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35" w:rsidRDefault="001462D3" w:rsidP="00A70962">
      <w:pPr>
        <w:rPr>
          <w:b/>
          <w:sz w:val="40"/>
        </w:rPr>
      </w:pPr>
      <w:bookmarkStart w:id="0" w:name="_GoBack"/>
      <w:bookmarkEnd w:id="0"/>
      <w:r w:rsidRPr="00A70962">
        <w:rPr>
          <w:noProof/>
          <w:sz w:val="24"/>
          <w:szCs w:val="24"/>
        </w:rPr>
        <w:drawing>
          <wp:inline distT="0" distB="0" distL="0" distR="0">
            <wp:extent cx="6734175" cy="8543925"/>
            <wp:effectExtent l="0" t="0" r="9525" b="9525"/>
            <wp:docPr id="1" name="Рисунок 1" descr="sca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62" w:rsidRPr="00A70962" w:rsidRDefault="00A70962" w:rsidP="00A70962">
      <w:pPr>
        <w:ind w:left="2940"/>
        <w:jc w:val="both"/>
        <w:rPr>
          <w:sz w:val="28"/>
        </w:rPr>
      </w:pPr>
    </w:p>
    <w:p w:rsidR="00A70962" w:rsidRPr="00A70962" w:rsidRDefault="00A70962" w:rsidP="00A70962">
      <w:pPr>
        <w:ind w:left="2940"/>
        <w:jc w:val="both"/>
        <w:rPr>
          <w:sz w:val="28"/>
        </w:rPr>
      </w:pPr>
    </w:p>
    <w:p w:rsidR="004E6373" w:rsidRDefault="004E6373">
      <w:pPr>
        <w:numPr>
          <w:ilvl w:val="0"/>
          <w:numId w:val="1"/>
        </w:numPr>
        <w:jc w:val="both"/>
        <w:rPr>
          <w:sz w:val="28"/>
        </w:rPr>
      </w:pPr>
      <w:r>
        <w:rPr>
          <w:b/>
          <w:sz w:val="28"/>
          <w:u w:val="single"/>
        </w:rPr>
        <w:lastRenderedPageBreak/>
        <w:t>Общие положения.</w:t>
      </w:r>
    </w:p>
    <w:p w:rsidR="004E6373" w:rsidRDefault="004E6373">
      <w:pPr>
        <w:ind w:left="2580"/>
        <w:jc w:val="both"/>
        <w:rPr>
          <w:sz w:val="28"/>
        </w:rPr>
      </w:pPr>
    </w:p>
    <w:p w:rsidR="00DB2535" w:rsidRDefault="004E6373" w:rsidP="00DB2535">
      <w:pPr>
        <w:ind w:firstLine="720"/>
        <w:jc w:val="both"/>
        <w:rPr>
          <w:sz w:val="24"/>
        </w:rPr>
      </w:pPr>
      <w:r>
        <w:rPr>
          <w:sz w:val="24"/>
        </w:rPr>
        <w:t>1.1.</w:t>
      </w:r>
      <w:r w:rsidR="00DB2535">
        <w:rPr>
          <w:sz w:val="24"/>
        </w:rPr>
        <w:t xml:space="preserve"> Настоящее Положение разработано в соответствии с Конституцией РФ,</w:t>
      </w:r>
      <w:r w:rsidR="00DD0C83">
        <w:rPr>
          <w:sz w:val="24"/>
        </w:rPr>
        <w:t xml:space="preserve"> Федеральным законом</w:t>
      </w:r>
      <w:r w:rsidR="00DB2535">
        <w:rPr>
          <w:sz w:val="24"/>
        </w:rPr>
        <w:t xml:space="preserve"> Законом «Об образовании</w:t>
      </w:r>
      <w:r w:rsidR="00DD0C83">
        <w:rPr>
          <w:sz w:val="24"/>
        </w:rPr>
        <w:t xml:space="preserve"> в РФ</w:t>
      </w:r>
      <w:r w:rsidR="00DB2535">
        <w:rPr>
          <w:sz w:val="24"/>
        </w:rPr>
        <w:t xml:space="preserve">» </w:t>
      </w:r>
      <w:r w:rsidR="00DD0C83">
        <w:rPr>
          <w:sz w:val="24"/>
        </w:rPr>
        <w:t>№ 273-ФЗ от 29.12.2012г.</w:t>
      </w:r>
      <w:r w:rsidR="00DB2535">
        <w:rPr>
          <w:sz w:val="24"/>
        </w:rPr>
        <w:t xml:space="preserve">, нормативными и правовыми актами органов управления образования различных уровней, Уставом школы. </w:t>
      </w:r>
    </w:p>
    <w:p w:rsidR="004E6373" w:rsidRDefault="004E6373">
      <w:pPr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 w:rsidR="00DB2535">
        <w:rPr>
          <w:sz w:val="24"/>
        </w:rPr>
        <w:t>1.2.</w:t>
      </w:r>
      <w:r>
        <w:rPr>
          <w:sz w:val="24"/>
        </w:rPr>
        <w:t>Методический совет – коллективный общественный профессиональный орган,  объединяющий членов педагогического коллектива школы в целях осуществления руководства методической деятельностью.</w:t>
      </w:r>
    </w:p>
    <w:p w:rsidR="004E6373" w:rsidRDefault="004E6373">
      <w:pPr>
        <w:ind w:firstLine="720"/>
        <w:jc w:val="both"/>
        <w:rPr>
          <w:sz w:val="24"/>
        </w:rPr>
      </w:pPr>
      <w:r>
        <w:rPr>
          <w:sz w:val="24"/>
        </w:rPr>
        <w:t>1.</w:t>
      </w:r>
      <w:r w:rsidR="00DB2535">
        <w:rPr>
          <w:sz w:val="24"/>
        </w:rPr>
        <w:t>3</w:t>
      </w:r>
      <w:r>
        <w:rPr>
          <w:sz w:val="24"/>
        </w:rPr>
        <w:t>. Методический совет координирует работу подструктур методической службы,  направленную на развитие образовательного процесса.</w:t>
      </w:r>
    </w:p>
    <w:p w:rsidR="004E6373" w:rsidRDefault="004E6373">
      <w:pPr>
        <w:pStyle w:val="3"/>
        <w:ind w:firstLine="720"/>
      </w:pPr>
      <w:r>
        <w:t>1.</w:t>
      </w:r>
      <w:r w:rsidR="00DB2535">
        <w:t>4</w:t>
      </w:r>
      <w:r>
        <w:t>. В состав методического  совета входят заместитель директора школы по инновационно-методической работе (председатель методсовета),  заместители директора школы  по воспитательно-образовательной работе,  по воспитательной работе и дополнительному образованию, педагог-психолог,  руководители методических объединений и куратор школьного научного общества (НОУ).</w:t>
      </w:r>
    </w:p>
    <w:p w:rsidR="004E6373" w:rsidRDefault="004E6373">
      <w:pPr>
        <w:ind w:firstLine="720"/>
        <w:jc w:val="both"/>
        <w:rPr>
          <w:sz w:val="24"/>
        </w:rPr>
      </w:pPr>
      <w:r>
        <w:rPr>
          <w:sz w:val="24"/>
        </w:rPr>
        <w:t>1.</w:t>
      </w:r>
      <w:r w:rsidR="00DB2535">
        <w:rPr>
          <w:sz w:val="24"/>
        </w:rPr>
        <w:t>5</w:t>
      </w:r>
      <w:r>
        <w:rPr>
          <w:sz w:val="24"/>
        </w:rPr>
        <w:t>. Персональный состав методического совета утверждается приказом директора школы.</w:t>
      </w:r>
    </w:p>
    <w:p w:rsidR="004E6373" w:rsidRDefault="004E6373">
      <w:pPr>
        <w:ind w:firstLine="720"/>
        <w:jc w:val="both"/>
        <w:rPr>
          <w:sz w:val="24"/>
        </w:rPr>
      </w:pPr>
      <w:r>
        <w:rPr>
          <w:sz w:val="24"/>
        </w:rPr>
        <w:t>1.</w:t>
      </w:r>
      <w:r w:rsidR="00DB2535">
        <w:rPr>
          <w:sz w:val="24"/>
        </w:rPr>
        <w:t>6</w:t>
      </w:r>
      <w:r>
        <w:rPr>
          <w:sz w:val="24"/>
        </w:rPr>
        <w:t>. Методический совет избирает из своего состава секретаря на учебный год.</w:t>
      </w:r>
    </w:p>
    <w:p w:rsidR="004E6373" w:rsidRDefault="004E6373">
      <w:pPr>
        <w:ind w:firstLine="720"/>
        <w:jc w:val="both"/>
        <w:rPr>
          <w:sz w:val="24"/>
        </w:rPr>
      </w:pPr>
      <w:r>
        <w:rPr>
          <w:sz w:val="24"/>
        </w:rPr>
        <w:t>1.</w:t>
      </w:r>
      <w:r w:rsidR="00DB2535">
        <w:rPr>
          <w:sz w:val="24"/>
        </w:rPr>
        <w:t>7</w:t>
      </w:r>
      <w:r>
        <w:rPr>
          <w:sz w:val="24"/>
        </w:rPr>
        <w:t>. В необходимых случаях на заседания методического совета школы пригла-шаются педагоги школы,  не являющиеся членами методсовета,  а также представители учреждений,  взаимодействующих со школой по вопросам образования.</w:t>
      </w:r>
    </w:p>
    <w:p w:rsidR="004E6373" w:rsidRDefault="004E6373">
      <w:pPr>
        <w:jc w:val="both"/>
        <w:rPr>
          <w:sz w:val="24"/>
        </w:rPr>
      </w:pPr>
    </w:p>
    <w:p w:rsidR="004E6373" w:rsidRDefault="004E6373">
      <w:pPr>
        <w:numPr>
          <w:ilvl w:val="0"/>
          <w:numId w:val="1"/>
        </w:numPr>
        <w:jc w:val="both"/>
        <w:rPr>
          <w:sz w:val="28"/>
        </w:rPr>
      </w:pPr>
      <w:r>
        <w:rPr>
          <w:b/>
          <w:sz w:val="28"/>
          <w:u w:val="single"/>
        </w:rPr>
        <w:t>Цель и задачи деятельности.</w:t>
      </w:r>
    </w:p>
    <w:p w:rsidR="004E6373" w:rsidRDefault="004E6373">
      <w:pPr>
        <w:jc w:val="both"/>
        <w:rPr>
          <w:sz w:val="28"/>
        </w:rPr>
      </w:pPr>
    </w:p>
    <w:p w:rsidR="004E6373" w:rsidRDefault="004E6373">
      <w:pPr>
        <w:ind w:firstLine="720"/>
        <w:jc w:val="both"/>
        <w:rPr>
          <w:sz w:val="24"/>
        </w:rPr>
      </w:pPr>
      <w:r>
        <w:rPr>
          <w:sz w:val="24"/>
        </w:rPr>
        <w:t>2.1.Цель деятельности методического совета – обеспечить гибкость и оперативность методической работы школы и повышения квалификации педагогических работников,  формирования профессионально значимых качеств учителя,  классного руководителя,  педагога дополнительного образования,  роста их профессионального мастерства.</w:t>
      </w:r>
    </w:p>
    <w:p w:rsidR="004E6373" w:rsidRDefault="004E6373">
      <w:pPr>
        <w:ind w:firstLine="720"/>
        <w:jc w:val="both"/>
        <w:rPr>
          <w:sz w:val="24"/>
        </w:rPr>
      </w:pPr>
      <w:r>
        <w:rPr>
          <w:sz w:val="24"/>
        </w:rPr>
        <w:t>2.2. Задачи методического совета:</w:t>
      </w:r>
    </w:p>
    <w:p w:rsidR="004E6373" w:rsidRDefault="004E637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создать сплоченный коллектив единомышленников,  бережно сохраняющих традиции школы,  стремящихся к постоянному профессиональному самосовершенствованию, развитию образовательных процессов школы, повышению продуктивности преподавательской деятельности;</w:t>
      </w:r>
    </w:p>
    <w:p w:rsidR="004E6373" w:rsidRDefault="004E637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способствовать поиску и использованию в образовательном процессе современных методик,  форм, средств и методов преподавания,  новых педагогических и образовательных технологий;</w:t>
      </w:r>
    </w:p>
    <w:p w:rsidR="004E6373" w:rsidRDefault="004E637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изучать профессиональные достижения учителей,  классных руководителей,  педагогов дополнительного образования. обобщать ценный опыт каждого и внедрять в практику работы педколлектива;</w:t>
      </w:r>
    </w:p>
    <w:p w:rsidR="004E6373" w:rsidRDefault="004E637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создавать условия для использования в работе учителя,  классного руководителя,  педагога дополнительного образования диагностических методик и мониторинговых программ по прогнозированию,  обобщению и оценке результатов педагогической деятельности;</w:t>
      </w:r>
    </w:p>
    <w:p w:rsidR="004E6373" w:rsidRDefault="004E637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стимулировать инициативу и активизировать творчество членов педагогического коллектива в научно-исследовательской и другой творческой деятельности,  направленной на совершенствование,  обновление и развитие образовательного процесса школы и работы учителя;</w:t>
      </w:r>
    </w:p>
    <w:p w:rsidR="004E6373" w:rsidRDefault="004E637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анализировать результаты педагогической деятельности,  предупреждать ошибки,  затруднения,  перегрузки учащихся и учителей; вносить предложения по </w:t>
      </w:r>
      <w:r>
        <w:rPr>
          <w:sz w:val="24"/>
        </w:rPr>
        <w:lastRenderedPageBreak/>
        <w:t>совершенствованию деятельности методических подструктур и участвовать в реализации этих предложений;</w:t>
      </w:r>
    </w:p>
    <w:p w:rsidR="004E6373" w:rsidRDefault="004E637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способствовать развитию личностно-ориентированной педагогической деятельности,  обеспечивать условия для самообразования,  самосовершенствования и самореализации личности педагога;</w:t>
      </w:r>
    </w:p>
    <w:p w:rsidR="004E6373" w:rsidRDefault="004E637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изучать потребности обучающихся и их родителей (законных представителей) в образовательных услугах,  участвовать в создании условий для их удовлетворения;</w:t>
      </w:r>
    </w:p>
    <w:p w:rsidR="004E6373" w:rsidRDefault="004E637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обеспечивать координацию сотрудничества школы с учреждениями высшего профессионального образования;</w:t>
      </w:r>
    </w:p>
    <w:p w:rsidR="004E6373" w:rsidRDefault="004E637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организовывать научно-практические конференции,  семинары,  разрабатывать рекомендации по совершенствованию образовательного процесса.</w:t>
      </w:r>
    </w:p>
    <w:p w:rsidR="004E6373" w:rsidRDefault="004E6373">
      <w:pPr>
        <w:jc w:val="both"/>
        <w:rPr>
          <w:sz w:val="24"/>
        </w:rPr>
      </w:pPr>
    </w:p>
    <w:p w:rsidR="004E6373" w:rsidRDefault="004E6373">
      <w:pPr>
        <w:numPr>
          <w:ilvl w:val="0"/>
          <w:numId w:val="1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Структура и организация деятельности.</w:t>
      </w:r>
    </w:p>
    <w:p w:rsidR="004E6373" w:rsidRDefault="004E6373">
      <w:pPr>
        <w:jc w:val="both"/>
        <w:rPr>
          <w:b/>
          <w:sz w:val="28"/>
          <w:u w:val="single"/>
        </w:rPr>
      </w:pPr>
    </w:p>
    <w:p w:rsidR="004E6373" w:rsidRDefault="004E6373">
      <w:pPr>
        <w:pStyle w:val="a3"/>
        <w:ind w:firstLine="720"/>
        <w:rPr>
          <w:sz w:val="24"/>
        </w:rPr>
      </w:pPr>
      <w:r>
        <w:rPr>
          <w:sz w:val="24"/>
        </w:rPr>
        <w:t>3.1.В своей деятельности председатель методического совета подотчетен педагогическому совету школы.</w:t>
      </w:r>
    </w:p>
    <w:p w:rsidR="004E6373" w:rsidRDefault="004E6373">
      <w:pPr>
        <w:ind w:firstLine="720"/>
        <w:jc w:val="both"/>
        <w:rPr>
          <w:sz w:val="24"/>
        </w:rPr>
      </w:pPr>
      <w:r>
        <w:rPr>
          <w:sz w:val="24"/>
        </w:rPr>
        <w:t>3.2. Методический совет школы работает по плану,  являющемуся составной частью плана работы школы.</w:t>
      </w:r>
    </w:p>
    <w:p w:rsidR="004E6373" w:rsidRDefault="004E6373">
      <w:pPr>
        <w:ind w:firstLine="720"/>
        <w:jc w:val="both"/>
        <w:rPr>
          <w:sz w:val="24"/>
        </w:rPr>
      </w:pPr>
      <w:r>
        <w:rPr>
          <w:sz w:val="24"/>
        </w:rPr>
        <w:t>3.3. Заседания методического совета проводятся  один раз в месяц.</w:t>
      </w:r>
    </w:p>
    <w:p w:rsidR="004E6373" w:rsidRDefault="004E6373">
      <w:pPr>
        <w:ind w:firstLine="720"/>
        <w:jc w:val="both"/>
        <w:rPr>
          <w:sz w:val="24"/>
        </w:rPr>
      </w:pPr>
      <w:r>
        <w:rPr>
          <w:sz w:val="24"/>
        </w:rPr>
        <w:t>3.4. Результаты работы методического совета оформляются в форме протоколов, рекомендаций,  заключений по обсуждаемым на заседаниях вопросам.</w:t>
      </w:r>
    </w:p>
    <w:p w:rsidR="004E6373" w:rsidRDefault="004E6373">
      <w:pPr>
        <w:ind w:firstLine="720"/>
        <w:jc w:val="both"/>
        <w:rPr>
          <w:sz w:val="24"/>
        </w:rPr>
      </w:pPr>
      <w:r>
        <w:rPr>
          <w:sz w:val="24"/>
        </w:rPr>
        <w:t xml:space="preserve">3.5. Все члены методического совета выполняют свою работу на общественных началах. </w:t>
      </w:r>
    </w:p>
    <w:p w:rsidR="004E6373" w:rsidRDefault="004E6373">
      <w:pPr>
        <w:jc w:val="both"/>
        <w:rPr>
          <w:b/>
          <w:sz w:val="24"/>
          <w:u w:val="single"/>
        </w:rPr>
      </w:pPr>
    </w:p>
    <w:sectPr w:rsidR="004E6373" w:rsidSect="00DD0C83">
      <w:pgSz w:w="11906" w:h="16838"/>
      <w:pgMar w:top="1135" w:right="566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6A0"/>
    <w:multiLevelType w:val="singleLevel"/>
    <w:tmpl w:val="2E4A21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2E0656"/>
    <w:multiLevelType w:val="multilevel"/>
    <w:tmpl w:val="0FCE98B0"/>
    <w:lvl w:ilvl="0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3450"/>
        </w:tabs>
        <w:ind w:left="345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50"/>
        </w:tabs>
        <w:ind w:left="345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80"/>
        </w:tabs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0"/>
        </w:tabs>
        <w:ind w:left="47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35"/>
    <w:rsid w:val="000F1F38"/>
    <w:rsid w:val="001462D3"/>
    <w:rsid w:val="002103AE"/>
    <w:rsid w:val="0047351F"/>
    <w:rsid w:val="004E6373"/>
    <w:rsid w:val="009E106C"/>
    <w:rsid w:val="00A12C2F"/>
    <w:rsid w:val="00A70962"/>
    <w:rsid w:val="00DB2535"/>
    <w:rsid w:val="00D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5611A-5A28-4F00-A0B2-76AE387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">
    <w:name w:val="Body Text 2"/>
    <w:basedOn w:val="a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414141"/>
      <w:sz w:val="25"/>
      <w:szCs w:val="25"/>
    </w:rPr>
  </w:style>
  <w:style w:type="paragraph" w:styleId="3">
    <w:name w:val="Body Text 3"/>
    <w:basedOn w:val="a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                                                                          « Утверждаю»</vt:lpstr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                                                                          « Утверждаю»</dc:title>
  <dc:subject/>
  <dc:creator>Т</dc:creator>
  <cp:keywords/>
  <cp:lastModifiedBy>Владислав Иванов</cp:lastModifiedBy>
  <cp:revision>3</cp:revision>
  <cp:lastPrinted>2015-03-19T09:38:00Z</cp:lastPrinted>
  <dcterms:created xsi:type="dcterms:W3CDTF">2016-02-16T06:36:00Z</dcterms:created>
  <dcterms:modified xsi:type="dcterms:W3CDTF">2016-02-16T06:36:00Z</dcterms:modified>
</cp:coreProperties>
</file>