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03" w:rsidRDefault="0057335F" w:rsidP="00B946CD">
      <w:pPr>
        <w:rPr>
          <w:b/>
        </w:rPr>
      </w:pPr>
      <w:bookmarkStart w:id="0" w:name="_GoBack"/>
      <w:bookmarkEnd w:id="0"/>
      <w:r w:rsidRPr="00D54F29">
        <w:rPr>
          <w:b/>
          <w:noProof/>
        </w:rPr>
        <w:drawing>
          <wp:inline distT="0" distB="0" distL="0" distR="0">
            <wp:extent cx="7439025" cy="9629775"/>
            <wp:effectExtent l="0" t="0" r="9525" b="9525"/>
            <wp:docPr id="1" name="Рисунок 1" descr="sca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003">
        <w:rPr>
          <w:b/>
        </w:rPr>
        <w:lastRenderedPageBreak/>
        <w:t>Общие положения.</w:t>
      </w:r>
    </w:p>
    <w:p w:rsidR="00347003" w:rsidRDefault="00347003" w:rsidP="00347003">
      <w:pPr>
        <w:ind w:left="360"/>
        <w:jc w:val="both"/>
        <w:rPr>
          <w:b/>
        </w:rPr>
      </w:pPr>
    </w:p>
    <w:p w:rsidR="00347003" w:rsidRDefault="00347003" w:rsidP="00347003">
      <w:pPr>
        <w:numPr>
          <w:ilvl w:val="1"/>
          <w:numId w:val="1"/>
        </w:numPr>
        <w:jc w:val="both"/>
      </w:pPr>
      <w:r>
        <w:t>Педагогический совет (педсовет) – главный коллегиальный, законодательно- распорядительный орган самоуправления  школой.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Педсовет образуют сотрудники школы, занятые в воспитательно-образовательной деятельности (учителя, педагоги дополнительного образования, работники психолого - педагогической службы, заведующий библиотекой, администрация школы).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Каждый педагог, работающий в школе, с момента приема на работу до расторжения контракта, является членом педсовета.</w:t>
      </w:r>
    </w:p>
    <w:p w:rsidR="00347003" w:rsidRDefault="00347003" w:rsidP="00347003">
      <w:pPr>
        <w:ind w:left="360"/>
        <w:jc w:val="both"/>
      </w:pPr>
    </w:p>
    <w:p w:rsidR="00347003" w:rsidRDefault="00347003" w:rsidP="0034700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Задачи и функции педсовета.</w:t>
      </w:r>
    </w:p>
    <w:p w:rsidR="00347003" w:rsidRDefault="00347003" w:rsidP="00347003">
      <w:pPr>
        <w:ind w:left="360"/>
        <w:jc w:val="both"/>
      </w:pPr>
    </w:p>
    <w:p w:rsidR="00347003" w:rsidRDefault="00347003" w:rsidP="00347003">
      <w:pPr>
        <w:numPr>
          <w:ilvl w:val="1"/>
          <w:numId w:val="1"/>
        </w:numPr>
        <w:jc w:val="both"/>
      </w:pPr>
      <w:r>
        <w:t>Демократизировать систему управления школой.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Разрабатывать, обсуждать, принимать программы, проекты, планы развития общеобразовательного учреждения, в том числе долгосрочные, среднесрочные, краткосрочные.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Изучать, обобщать результаты деятельности педагогического коллектива.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Разрабатывать практические решения, направленные на реализацию целей общеобразовательного учреждения.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Анализировать деятельность всех участников воспитательно-образовательного процесса и всех служб школы.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Вырабатывать общие подходы к созданию и реализации программы развития школы.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Заслушивать годовые отчеты администрации, в том числе по финансово- хозяйственной деятельности.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Принимать организационные решения  (перевод обучающихся, итоговая аттестация выпускников 9,11 классов, т.д.).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Изучать научно-педагогические российские и зарубежные достижения.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Рассматривать вопросы обобщения педагогического опыта  и поощрения педагогов.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Рассматривать локальные акты школы.</w:t>
      </w:r>
    </w:p>
    <w:p w:rsidR="00347003" w:rsidRDefault="00347003" w:rsidP="00347003">
      <w:pPr>
        <w:ind w:left="360"/>
        <w:jc w:val="both"/>
      </w:pPr>
    </w:p>
    <w:p w:rsidR="00347003" w:rsidRDefault="00347003" w:rsidP="0034700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Организация деятельности педсовета.</w:t>
      </w:r>
    </w:p>
    <w:p w:rsidR="00347003" w:rsidRDefault="00347003" w:rsidP="00347003">
      <w:pPr>
        <w:ind w:left="360"/>
        <w:jc w:val="both"/>
        <w:rPr>
          <w:b/>
        </w:rPr>
      </w:pPr>
    </w:p>
    <w:p w:rsidR="00347003" w:rsidRDefault="00347003" w:rsidP="00347003">
      <w:pPr>
        <w:numPr>
          <w:ilvl w:val="1"/>
          <w:numId w:val="1"/>
        </w:numPr>
        <w:jc w:val="both"/>
      </w:pPr>
      <w:r>
        <w:t>Педсовет проводится не реже 1 раза в учебную четверть.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Тематика заседания педсовета включается в годовой план работы школы с учетом нерешенных проблем.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Работой педсовета руководит председатель- директор школы или лицо, исполняющее обязанности директора учреждения на время отсутствия руководителя.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Педсовет считается легитимным  при наличии на заседании не менее двух третей от общего количества членов педсовета.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Решения педсовета являются обязательными для всех членов педагогического коллектива и принимаются большинством голосов от числа присутствующих.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Время, место и повестка дня заседания педсовета сообщаются не позднее, чем за  10 дней до его проведения.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Для проведения каждого педсовета создаются временные творческие группы, возглавляемые представителем администрации (в зависимости от решаемой проблемы).</w:t>
      </w:r>
    </w:p>
    <w:p w:rsidR="00347003" w:rsidRDefault="00347003" w:rsidP="00347003">
      <w:pPr>
        <w:ind w:left="360"/>
        <w:jc w:val="both"/>
      </w:pPr>
    </w:p>
    <w:p w:rsidR="00347003" w:rsidRDefault="00347003" w:rsidP="00347003">
      <w:pPr>
        <w:ind w:left="360"/>
        <w:jc w:val="both"/>
      </w:pPr>
    </w:p>
    <w:p w:rsidR="004C2B8C" w:rsidRDefault="004C2B8C" w:rsidP="00347003">
      <w:pPr>
        <w:ind w:left="360"/>
        <w:jc w:val="both"/>
      </w:pPr>
    </w:p>
    <w:p w:rsidR="00347003" w:rsidRDefault="00347003" w:rsidP="0034700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Документация и отчетность.</w:t>
      </w:r>
    </w:p>
    <w:p w:rsidR="00347003" w:rsidRDefault="00347003" w:rsidP="00347003">
      <w:pPr>
        <w:ind w:left="360"/>
        <w:jc w:val="both"/>
        <w:rPr>
          <w:b/>
        </w:rPr>
      </w:pPr>
    </w:p>
    <w:p w:rsidR="00347003" w:rsidRDefault="00347003" w:rsidP="00347003">
      <w:pPr>
        <w:numPr>
          <w:ilvl w:val="1"/>
          <w:numId w:val="1"/>
        </w:numPr>
        <w:jc w:val="both"/>
      </w:pPr>
      <w:r>
        <w:t>Заседания и решения педсовета протоколируются.</w:t>
      </w:r>
    </w:p>
    <w:p w:rsidR="00347003" w:rsidRDefault="00347003" w:rsidP="00347003">
      <w:pPr>
        <w:numPr>
          <w:ilvl w:val="1"/>
          <w:numId w:val="1"/>
        </w:numPr>
        <w:jc w:val="both"/>
      </w:pPr>
      <w:r>
        <w:t>Протоколы заседаний и решений педсовета хранятся в делопроизводстве школы.</w:t>
      </w:r>
    </w:p>
    <w:p w:rsidR="00347003" w:rsidRDefault="00347003" w:rsidP="00347003">
      <w:pPr>
        <w:ind w:left="360"/>
        <w:jc w:val="both"/>
      </w:pPr>
    </w:p>
    <w:p w:rsidR="00347003" w:rsidRDefault="00347003" w:rsidP="0034700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Компетенция и ответственность педсовета.</w:t>
      </w:r>
    </w:p>
    <w:p w:rsidR="00347003" w:rsidRDefault="00347003" w:rsidP="0034700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47003" w:rsidRPr="00C404C8" w:rsidTr="00C40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 xml:space="preserve">Обязанности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 xml:space="preserve">Права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 xml:space="preserve">Ответственность </w:t>
            </w:r>
          </w:p>
        </w:tc>
      </w:tr>
      <w:tr w:rsidR="00347003" w:rsidRPr="00C404C8" w:rsidTr="00C40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 xml:space="preserve">Вырабатывать общие подходы к созданию образовательной концепции школы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Требовать от всех членов педагогического коллектива единства подходов и действий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За обоснованность выработанных подходов к воспитательно- образовательному процессу</w:t>
            </w:r>
          </w:p>
        </w:tc>
      </w:tr>
      <w:tr w:rsidR="00347003" w:rsidRPr="00C404C8" w:rsidTr="00C40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Оценивать, обобщать и распространять передовой педагогический опыт членов педагогического коллектива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Рекомендовать членов педагогического коллектива к награждению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За объективную оценку результатов деятельности членов педколлектива</w:t>
            </w:r>
          </w:p>
        </w:tc>
      </w:tr>
      <w:tr w:rsidR="00347003" w:rsidRPr="00C404C8" w:rsidTr="00C40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 xml:space="preserve">Делать представления администрации по интересующих педагогов острым вопросам деятельности школы для обсуждения на педсоветах.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Требовать от администра-ции школы в месячный срок представления ответа по интересующему вопросу 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За актуальность и корректность вопросов.</w:t>
            </w:r>
          </w:p>
        </w:tc>
      </w:tr>
      <w:tr w:rsidR="00347003" w:rsidRPr="00C404C8" w:rsidTr="00C40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 xml:space="preserve">Подводить итоги деятельности школы за четверть, полугодие, год.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Вносить предложения администрации по улучшению деятельности и повышению качества работы.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За объективность оценки деятельности всех членов школьного коллектива.</w:t>
            </w:r>
          </w:p>
        </w:tc>
      </w:tr>
      <w:tr w:rsidR="00347003" w:rsidRPr="00C404C8" w:rsidTr="00C40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Решать вопросы о переводе и выпуске обучающихся, их поощрении за результаты учебы и участия во внеклассной работе.</w:t>
            </w:r>
          </w:p>
          <w:p w:rsidR="00347003" w:rsidRDefault="00347003" w:rsidP="00C404C8">
            <w:pPr>
              <w:jc w:val="both"/>
            </w:pPr>
            <w:r>
              <w:t>Решать вопросы, связанные с обучением детей «группы риска» и попавших в трудную жизненную ситуацию.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 xml:space="preserve">Адресовать родителям благодарственные письма за достойное воспитание детей, направлять служебные письма и записки в учреждения, занимающиеся коррекцией и реабилитацией детей «группы риска» и попавших в трудную жизненную ситуацию.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За своевременное доведения решения педсовета до семьи</w:t>
            </w:r>
          </w:p>
        </w:tc>
      </w:tr>
      <w:tr w:rsidR="00347003" w:rsidRPr="00C404C8" w:rsidTr="00C404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Контролировать выполне-ние ранее принятых решений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Требовать от администра-ции школы осуществления контроля за реализацией решений педсовета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03" w:rsidRDefault="00347003" w:rsidP="00C404C8">
            <w:pPr>
              <w:jc w:val="both"/>
            </w:pPr>
            <w:r>
              <w:t>За своевременную и качественную реализацию решений педсовета</w:t>
            </w:r>
          </w:p>
        </w:tc>
      </w:tr>
    </w:tbl>
    <w:p w:rsidR="00347003" w:rsidRDefault="00347003" w:rsidP="00347003">
      <w:pPr>
        <w:ind w:left="360"/>
        <w:jc w:val="both"/>
      </w:pPr>
    </w:p>
    <w:p w:rsidR="00851872" w:rsidRDefault="00851872"/>
    <w:sectPr w:rsidR="00851872" w:rsidSect="00B946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368E"/>
    <w:multiLevelType w:val="multilevel"/>
    <w:tmpl w:val="8F70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03"/>
    <w:rsid w:val="00347003"/>
    <w:rsid w:val="00390DC0"/>
    <w:rsid w:val="004C2B8C"/>
    <w:rsid w:val="00572382"/>
    <w:rsid w:val="0057335F"/>
    <w:rsid w:val="005A5F75"/>
    <w:rsid w:val="005C2009"/>
    <w:rsid w:val="006E3E13"/>
    <w:rsid w:val="006F003F"/>
    <w:rsid w:val="00851872"/>
    <w:rsid w:val="00B946CD"/>
    <w:rsid w:val="00C404C8"/>
    <w:rsid w:val="00D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0DB1-0336-49B1-B151-42AA5C8A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70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0D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                                          «Утверждаю»</vt:lpstr>
    </vt:vector>
  </TitlesOfParts>
  <Company>School33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                                          «Утверждаю»</dc:title>
  <dc:subject/>
  <dc:creator>User</dc:creator>
  <cp:keywords/>
  <cp:lastModifiedBy>Владислав Иванов</cp:lastModifiedBy>
  <cp:revision>2</cp:revision>
  <cp:lastPrinted>2015-03-19T06:06:00Z</cp:lastPrinted>
  <dcterms:created xsi:type="dcterms:W3CDTF">2016-02-16T06:33:00Z</dcterms:created>
  <dcterms:modified xsi:type="dcterms:W3CDTF">2016-02-16T06:33:00Z</dcterms:modified>
</cp:coreProperties>
</file>