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E9C" w:rsidRDefault="00F90E9C" w:rsidP="00F90E9C">
      <w:pPr>
        <w:pStyle w:val="a3"/>
        <w:jc w:val="center"/>
        <w:rPr>
          <w:color w:val="000000"/>
          <w:sz w:val="21"/>
          <w:szCs w:val="21"/>
        </w:rPr>
      </w:pPr>
      <w:r>
        <w:rPr>
          <w:rStyle w:val="a4"/>
          <w:color w:val="800080"/>
          <w:sz w:val="36"/>
          <w:szCs w:val="36"/>
        </w:rPr>
        <w:t>МО учителей технологии, изобразительного искусства, музыки, ОБЖ и физической культуры</w:t>
      </w:r>
      <w:r>
        <w:rPr>
          <w:rStyle w:val="apple-converted-space"/>
          <w:b/>
          <w:bCs/>
          <w:color w:val="800080"/>
          <w:sz w:val="36"/>
          <w:szCs w:val="36"/>
        </w:rPr>
        <w:t> </w:t>
      </w:r>
      <w:r>
        <w:rPr>
          <w:b/>
          <w:bCs/>
          <w:color w:val="800080"/>
          <w:sz w:val="36"/>
          <w:szCs w:val="36"/>
        </w:rPr>
        <w:br/>
      </w:r>
    </w:p>
    <w:p w:rsidR="00F90E9C" w:rsidRPr="00F90E9C" w:rsidRDefault="00F90E9C" w:rsidP="00F90E9C">
      <w:pPr>
        <w:pStyle w:val="a3"/>
        <w:rPr>
          <w:color w:val="000000"/>
        </w:rPr>
      </w:pPr>
      <w:r w:rsidRPr="00F90E9C">
        <w:rPr>
          <w:b/>
          <w:bCs/>
          <w:color w:val="000080"/>
        </w:rPr>
        <w:t>Методическая тема МО учителей технологии, изобразительного искусства, музыки, ОБЖ и физической культуры:</w:t>
      </w:r>
      <w:r w:rsidRPr="00F90E9C">
        <w:rPr>
          <w:rStyle w:val="apple-converted-space"/>
          <w:color w:val="000000"/>
        </w:rPr>
        <w:t> </w:t>
      </w:r>
      <w:proofErr w:type="spellStart"/>
      <w:r w:rsidRPr="00F90E9C">
        <w:rPr>
          <w:color w:val="000000"/>
        </w:rPr>
        <w:t>Деятельностный</w:t>
      </w:r>
      <w:proofErr w:type="spellEnd"/>
      <w:r w:rsidRPr="00F90E9C">
        <w:rPr>
          <w:color w:val="000000"/>
        </w:rPr>
        <w:t xml:space="preserve"> подход в обучении предметам искусствоведческого и технологического циклов дисциплин.</w:t>
      </w:r>
    </w:p>
    <w:p w:rsidR="00F90E9C" w:rsidRPr="00F90E9C" w:rsidRDefault="00F90E9C" w:rsidP="00F90E9C">
      <w:pPr>
        <w:pStyle w:val="a3"/>
        <w:rPr>
          <w:color w:val="000000"/>
        </w:rPr>
      </w:pPr>
      <w:r w:rsidRPr="00F90E9C">
        <w:rPr>
          <w:b/>
          <w:bCs/>
          <w:color w:val="000080"/>
        </w:rPr>
        <w:t>Цель:</w:t>
      </w:r>
      <w:r w:rsidRPr="00F90E9C">
        <w:rPr>
          <w:rStyle w:val="apple-converted-space"/>
          <w:color w:val="000000"/>
        </w:rPr>
        <w:t> </w:t>
      </w:r>
      <w:r w:rsidRPr="00F90E9C">
        <w:rPr>
          <w:color w:val="000000"/>
        </w:rPr>
        <w:t>Формирование у педагогов искусствоведческого и технологического циклов дис</w:t>
      </w:r>
      <w:bookmarkStart w:id="0" w:name="_GoBack"/>
      <w:bookmarkEnd w:id="0"/>
      <w:r w:rsidRPr="00F90E9C">
        <w:rPr>
          <w:color w:val="000000"/>
        </w:rPr>
        <w:t xml:space="preserve">циплин знаний и умений в области </w:t>
      </w:r>
      <w:proofErr w:type="spellStart"/>
      <w:r w:rsidRPr="00F90E9C">
        <w:rPr>
          <w:color w:val="000000"/>
        </w:rPr>
        <w:t>деятельностного</w:t>
      </w:r>
      <w:proofErr w:type="spellEnd"/>
      <w:r w:rsidRPr="00F90E9C">
        <w:rPr>
          <w:color w:val="000000"/>
        </w:rPr>
        <w:t xml:space="preserve"> подхода к процессу обучения</w:t>
      </w:r>
      <w:proofErr w:type="gramStart"/>
      <w:r w:rsidRPr="00F90E9C">
        <w:rPr>
          <w:color w:val="000000"/>
        </w:rPr>
        <w:t>..</w:t>
      </w:r>
      <w:proofErr w:type="gramEnd"/>
    </w:p>
    <w:p w:rsidR="00F90E9C" w:rsidRPr="00F90E9C" w:rsidRDefault="00F90E9C" w:rsidP="00F90E9C">
      <w:pPr>
        <w:pStyle w:val="a3"/>
        <w:rPr>
          <w:color w:val="000000"/>
        </w:rPr>
      </w:pPr>
      <w:r w:rsidRPr="00F90E9C">
        <w:rPr>
          <w:b/>
          <w:bCs/>
          <w:color w:val="000080"/>
        </w:rPr>
        <w:t>Задачи:</w:t>
      </w:r>
    </w:p>
    <w:p w:rsidR="00F90E9C" w:rsidRPr="00F90E9C" w:rsidRDefault="00F90E9C" w:rsidP="00F90E9C">
      <w:pPr>
        <w:pStyle w:val="a3"/>
        <w:numPr>
          <w:ilvl w:val="0"/>
          <w:numId w:val="1"/>
        </w:numPr>
        <w:rPr>
          <w:color w:val="000000"/>
        </w:rPr>
      </w:pPr>
      <w:r w:rsidRPr="00F90E9C">
        <w:rPr>
          <w:color w:val="000000"/>
        </w:rPr>
        <w:t>Повышение научно-теоретического, методического уровня учителей.</w:t>
      </w:r>
    </w:p>
    <w:p w:rsidR="00F90E9C" w:rsidRPr="00F90E9C" w:rsidRDefault="00F90E9C" w:rsidP="00F90E9C">
      <w:pPr>
        <w:pStyle w:val="a3"/>
        <w:numPr>
          <w:ilvl w:val="0"/>
          <w:numId w:val="1"/>
        </w:numPr>
        <w:rPr>
          <w:color w:val="000000"/>
        </w:rPr>
      </w:pPr>
      <w:r w:rsidRPr="00F90E9C">
        <w:rPr>
          <w:color w:val="000000"/>
        </w:rPr>
        <w:t>Совершенствование творческих качеств учителей с целью повышения качества образования.</w:t>
      </w:r>
    </w:p>
    <w:p w:rsidR="00F90E9C" w:rsidRPr="00F90E9C" w:rsidRDefault="00F90E9C" w:rsidP="00F90E9C">
      <w:pPr>
        <w:pStyle w:val="a3"/>
        <w:numPr>
          <w:ilvl w:val="0"/>
          <w:numId w:val="1"/>
        </w:numPr>
        <w:rPr>
          <w:color w:val="000000"/>
        </w:rPr>
      </w:pPr>
      <w:r w:rsidRPr="00F90E9C">
        <w:rPr>
          <w:color w:val="000000"/>
        </w:rPr>
        <w:t>Совершенствование методики развивающего обучения.</w:t>
      </w:r>
    </w:p>
    <w:p w:rsidR="00F90E9C" w:rsidRPr="00F90E9C" w:rsidRDefault="00F90E9C" w:rsidP="00F90E9C">
      <w:pPr>
        <w:spacing w:before="100" w:beforeAutospacing="1" w:after="100" w:afterAutospacing="1"/>
        <w:ind w:left="0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F90E9C">
        <w:rPr>
          <w:rFonts w:eastAsia="Times New Roman"/>
          <w:color w:val="000080"/>
          <w:sz w:val="24"/>
          <w:szCs w:val="24"/>
          <w:lang w:eastAsia="ru-RU"/>
        </w:rPr>
        <w:t>Участие в конкурсах:</w:t>
      </w:r>
    </w:p>
    <w:p w:rsidR="00F90E9C" w:rsidRPr="00F90E9C" w:rsidRDefault="00F90E9C" w:rsidP="00F90E9C">
      <w:pPr>
        <w:ind w:left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90E9C">
        <w:rPr>
          <w:rFonts w:eastAsia="Times New Roman"/>
          <w:color w:val="000000"/>
          <w:sz w:val="24"/>
          <w:szCs w:val="24"/>
          <w:lang w:eastAsia="ru-RU"/>
        </w:rPr>
        <w:t>1.Спортивные соревнования разного уровня;</w:t>
      </w:r>
    </w:p>
    <w:p w:rsidR="00F90E9C" w:rsidRPr="00F90E9C" w:rsidRDefault="00F90E9C" w:rsidP="00F90E9C">
      <w:pPr>
        <w:ind w:left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90E9C">
        <w:rPr>
          <w:rFonts w:eastAsia="Times New Roman"/>
          <w:color w:val="000000"/>
          <w:sz w:val="24"/>
          <w:szCs w:val="24"/>
          <w:lang w:eastAsia="ru-RU"/>
        </w:rPr>
        <w:t>2.Научно-практические конференции разного уровня (школьные, городские).</w:t>
      </w:r>
    </w:p>
    <w:p w:rsidR="00F90E9C" w:rsidRPr="00F90E9C" w:rsidRDefault="00F90E9C" w:rsidP="00F90E9C">
      <w:pPr>
        <w:ind w:left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90E9C">
        <w:rPr>
          <w:rFonts w:eastAsia="Times New Roman"/>
          <w:color w:val="000000"/>
          <w:sz w:val="24"/>
          <w:szCs w:val="24"/>
          <w:lang w:eastAsia="ru-RU"/>
        </w:rPr>
        <w:t>3.</w:t>
      </w:r>
      <w:r w:rsidRPr="00F90E9C">
        <w:rPr>
          <w:rFonts w:eastAsia="Times New Roman"/>
          <w:color w:val="000000"/>
          <w:sz w:val="24"/>
          <w:szCs w:val="24"/>
          <w:lang w:val="en-US" w:eastAsia="ru-RU"/>
        </w:rPr>
        <w:t> </w:t>
      </w:r>
      <w:r w:rsidRPr="00F90E9C">
        <w:rPr>
          <w:rFonts w:eastAsia="Times New Roman"/>
          <w:color w:val="000000"/>
          <w:sz w:val="24"/>
          <w:szCs w:val="24"/>
          <w:lang w:eastAsia="ru-RU"/>
        </w:rPr>
        <w:t xml:space="preserve">Предметные олимпиады разного уровня </w:t>
      </w:r>
      <w:proofErr w:type="gramStart"/>
      <w:r w:rsidRPr="00F90E9C">
        <w:rPr>
          <w:rFonts w:eastAsia="Times New Roman"/>
          <w:color w:val="000000"/>
          <w:sz w:val="24"/>
          <w:szCs w:val="24"/>
          <w:lang w:eastAsia="ru-RU"/>
        </w:rPr>
        <w:t>по</w:t>
      </w:r>
      <w:proofErr w:type="gramEnd"/>
      <w:r w:rsidRPr="00F90E9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90E9C">
        <w:rPr>
          <w:rFonts w:eastAsia="Times New Roman"/>
          <w:color w:val="000000"/>
          <w:sz w:val="24"/>
          <w:szCs w:val="24"/>
          <w:lang w:eastAsia="ru-RU"/>
        </w:rPr>
        <w:t>физической</w:t>
      </w:r>
      <w:proofErr w:type="gramEnd"/>
      <w:r w:rsidRPr="00F90E9C">
        <w:rPr>
          <w:rFonts w:eastAsia="Times New Roman"/>
          <w:color w:val="000000"/>
          <w:sz w:val="24"/>
          <w:szCs w:val="24"/>
          <w:lang w:eastAsia="ru-RU"/>
        </w:rPr>
        <w:t xml:space="preserve"> культуры, здоровое поколение.</w:t>
      </w:r>
    </w:p>
    <w:p w:rsidR="00F90E9C" w:rsidRPr="00F90E9C" w:rsidRDefault="00F90E9C" w:rsidP="00F90E9C">
      <w:pPr>
        <w:ind w:left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90E9C">
        <w:rPr>
          <w:rFonts w:eastAsia="Times New Roman"/>
          <w:color w:val="000000"/>
          <w:sz w:val="24"/>
          <w:szCs w:val="24"/>
          <w:lang w:eastAsia="ru-RU"/>
        </w:rPr>
        <w:t>4.</w:t>
      </w:r>
      <w:r w:rsidRPr="00F90E9C">
        <w:rPr>
          <w:rFonts w:eastAsia="Times New Roman"/>
          <w:color w:val="000000"/>
          <w:sz w:val="24"/>
          <w:szCs w:val="24"/>
          <w:lang w:val="en-US" w:eastAsia="ru-RU"/>
        </w:rPr>
        <w:t> </w:t>
      </w:r>
      <w:r w:rsidRPr="00F90E9C">
        <w:rPr>
          <w:rFonts w:eastAsia="Times New Roman"/>
          <w:color w:val="000000"/>
          <w:sz w:val="24"/>
          <w:szCs w:val="24"/>
          <w:lang w:eastAsia="ru-RU"/>
        </w:rPr>
        <w:t>Всероссийская олимпиада педагогического мастерства</w:t>
      </w:r>
    </w:p>
    <w:p w:rsidR="00F90E9C" w:rsidRPr="00F90E9C" w:rsidRDefault="00F90E9C" w:rsidP="00F90E9C">
      <w:pPr>
        <w:spacing w:before="100" w:beforeAutospacing="1" w:after="100" w:afterAutospacing="1"/>
        <w:ind w:left="0" w:firstLine="72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90E9C">
        <w:rPr>
          <w:rFonts w:eastAsia="Times New Roman"/>
          <w:color w:val="000000"/>
          <w:sz w:val="24"/>
          <w:szCs w:val="24"/>
          <w:lang w:eastAsia="ru-RU"/>
        </w:rPr>
        <w:t> Методическое объединение активно участвует в педагогических советах школы.</w:t>
      </w:r>
    </w:p>
    <w:p w:rsidR="00F90E9C" w:rsidRPr="00F90E9C" w:rsidRDefault="00F90E9C" w:rsidP="00F90E9C">
      <w:pPr>
        <w:spacing w:before="100" w:beforeAutospacing="1" w:after="100" w:afterAutospacing="1"/>
        <w:ind w:left="0" w:firstLine="72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90E9C">
        <w:rPr>
          <w:rFonts w:eastAsia="Times New Roman"/>
          <w:color w:val="000000"/>
          <w:sz w:val="24"/>
          <w:szCs w:val="24"/>
          <w:lang w:eastAsia="ru-RU"/>
        </w:rPr>
        <w:t xml:space="preserve"> Принимаем  участие в организации и проведении проблемно-методических семинаров на базе МБОУ « СОШ № 33», КРИПК и </w:t>
      </w:r>
      <w:proofErr w:type="gramStart"/>
      <w:r w:rsidRPr="00F90E9C">
        <w:rPr>
          <w:rFonts w:eastAsia="Times New Roman"/>
          <w:color w:val="000000"/>
          <w:sz w:val="24"/>
          <w:szCs w:val="24"/>
          <w:lang w:eastAsia="ru-RU"/>
        </w:rPr>
        <w:t>ПРО</w:t>
      </w:r>
      <w:proofErr w:type="gramEnd"/>
    </w:p>
    <w:p w:rsidR="00F90E9C" w:rsidRPr="00F90E9C" w:rsidRDefault="00F90E9C" w:rsidP="00F90E9C">
      <w:pPr>
        <w:spacing w:before="100" w:beforeAutospacing="1" w:after="100" w:afterAutospacing="1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90E9C">
        <w:rPr>
          <w:rFonts w:eastAsia="Times New Roman"/>
          <w:color w:val="000000"/>
          <w:sz w:val="24"/>
          <w:szCs w:val="24"/>
          <w:lang w:eastAsia="ru-RU"/>
        </w:rPr>
        <w:t>       </w:t>
      </w:r>
      <w:r w:rsidRPr="00F90E9C">
        <w:rPr>
          <w:rFonts w:eastAsia="Times New Roman"/>
          <w:b/>
          <w:bCs/>
          <w:color w:val="FF0000"/>
          <w:sz w:val="24"/>
          <w:szCs w:val="24"/>
          <w:lang w:eastAsia="ru-RU"/>
        </w:rPr>
        <w:t>Программы, реализуемые учителями МО:</w:t>
      </w:r>
    </w:p>
    <w:p w:rsidR="00F90E9C" w:rsidRPr="00F90E9C" w:rsidRDefault="00F90E9C" w:rsidP="00F90E9C">
      <w:pPr>
        <w:spacing w:before="100" w:beforeAutospacing="1" w:after="100" w:afterAutospacing="1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90E9C">
        <w:rPr>
          <w:rFonts w:eastAsia="Times New Roman"/>
          <w:b/>
          <w:bCs/>
          <w:color w:val="800000"/>
          <w:sz w:val="24"/>
          <w:szCs w:val="24"/>
          <w:u w:val="single"/>
          <w:lang w:eastAsia="ru-RU"/>
        </w:rPr>
        <w:t>ОБЖ:</w:t>
      </w:r>
    </w:p>
    <w:p w:rsidR="00F90E9C" w:rsidRPr="00F90E9C" w:rsidRDefault="00F90E9C" w:rsidP="00F90E9C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  <w:lang w:eastAsia="ru-RU"/>
        </w:rPr>
      </w:pPr>
      <w:r w:rsidRPr="00F90E9C">
        <w:rPr>
          <w:rFonts w:eastAsia="Times New Roman"/>
          <w:color w:val="000000"/>
          <w:sz w:val="24"/>
          <w:szCs w:val="24"/>
          <w:lang w:eastAsia="ru-RU"/>
        </w:rPr>
        <w:t> Программа для общеобразовательных учреждений. "Основы безопасности жизнедеятельности для 1-11 классов". Смирнов А.Т., 2007г.</w:t>
      </w:r>
    </w:p>
    <w:p w:rsidR="00F90E9C" w:rsidRPr="00F90E9C" w:rsidRDefault="00F90E9C" w:rsidP="00F90E9C">
      <w:pPr>
        <w:spacing w:before="100" w:beforeAutospacing="1" w:after="100" w:afterAutospacing="1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90E9C">
        <w:rPr>
          <w:rFonts w:eastAsia="Times New Roman"/>
          <w:b/>
          <w:bCs/>
          <w:color w:val="800000"/>
          <w:sz w:val="24"/>
          <w:szCs w:val="24"/>
          <w:u w:val="single"/>
          <w:lang w:eastAsia="ru-RU"/>
        </w:rPr>
        <w:t>Технология:</w:t>
      </w:r>
    </w:p>
    <w:p w:rsidR="00F90E9C" w:rsidRPr="00F90E9C" w:rsidRDefault="00F90E9C" w:rsidP="00F90E9C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  <w:lang w:eastAsia="ru-RU"/>
        </w:rPr>
      </w:pPr>
      <w:r w:rsidRPr="00F90E9C">
        <w:rPr>
          <w:rFonts w:eastAsia="Times New Roman"/>
          <w:color w:val="000000"/>
          <w:sz w:val="24"/>
          <w:szCs w:val="24"/>
          <w:lang w:eastAsia="ru-RU"/>
        </w:rPr>
        <w:t xml:space="preserve">Общеобразовательная программа по технологии. Симоненко В.Д., </w:t>
      </w:r>
      <w:proofErr w:type="spellStart"/>
      <w:r w:rsidRPr="00F90E9C">
        <w:rPr>
          <w:rFonts w:eastAsia="Times New Roman"/>
          <w:color w:val="000000"/>
          <w:sz w:val="24"/>
          <w:szCs w:val="24"/>
          <w:lang w:eastAsia="ru-RU"/>
        </w:rPr>
        <w:t>Хотунцов</w:t>
      </w:r>
      <w:proofErr w:type="spellEnd"/>
      <w:r w:rsidRPr="00F90E9C">
        <w:rPr>
          <w:rFonts w:eastAsia="Times New Roman"/>
          <w:color w:val="000000"/>
          <w:sz w:val="24"/>
          <w:szCs w:val="24"/>
          <w:lang w:eastAsia="ru-RU"/>
        </w:rPr>
        <w:t xml:space="preserve"> 20010г.</w:t>
      </w:r>
    </w:p>
    <w:p w:rsidR="00F90E9C" w:rsidRPr="00F90E9C" w:rsidRDefault="00F90E9C" w:rsidP="00F90E9C">
      <w:pPr>
        <w:spacing w:before="100" w:beforeAutospacing="1" w:after="100" w:afterAutospacing="1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90E9C">
        <w:rPr>
          <w:rFonts w:eastAsia="Times New Roman"/>
          <w:b/>
          <w:bCs/>
          <w:color w:val="800000"/>
          <w:sz w:val="24"/>
          <w:szCs w:val="24"/>
          <w:u w:val="single"/>
          <w:lang w:eastAsia="ru-RU"/>
        </w:rPr>
        <w:t>Музыка:</w:t>
      </w:r>
    </w:p>
    <w:p w:rsidR="00F90E9C" w:rsidRPr="00F90E9C" w:rsidRDefault="00F90E9C" w:rsidP="00F90E9C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  <w:lang w:eastAsia="ru-RU"/>
        </w:rPr>
      </w:pPr>
      <w:r w:rsidRPr="00F90E9C">
        <w:rPr>
          <w:rFonts w:eastAsia="Times New Roman"/>
          <w:color w:val="000000"/>
          <w:sz w:val="24"/>
          <w:szCs w:val="24"/>
          <w:lang w:eastAsia="ru-RU"/>
        </w:rPr>
        <w:t xml:space="preserve">Программа для общеобразовательных учреждений. МО и НРФ. "Музыка 1-7 классы". Искусство 8-9 классы". Критская, Сергеева, </w:t>
      </w:r>
      <w:proofErr w:type="spellStart"/>
      <w:r w:rsidRPr="00F90E9C">
        <w:rPr>
          <w:rFonts w:eastAsia="Times New Roman"/>
          <w:color w:val="000000"/>
          <w:sz w:val="24"/>
          <w:szCs w:val="24"/>
          <w:lang w:eastAsia="ru-RU"/>
        </w:rPr>
        <w:t>Шмагина</w:t>
      </w:r>
      <w:proofErr w:type="spellEnd"/>
      <w:r w:rsidRPr="00F90E9C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F90E9C" w:rsidRPr="00F90E9C" w:rsidRDefault="00F90E9C" w:rsidP="00F90E9C">
      <w:pPr>
        <w:spacing w:before="100" w:beforeAutospacing="1" w:after="100" w:afterAutospacing="1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90E9C">
        <w:rPr>
          <w:rFonts w:eastAsia="Times New Roman"/>
          <w:b/>
          <w:bCs/>
          <w:color w:val="800000"/>
          <w:sz w:val="24"/>
          <w:szCs w:val="24"/>
          <w:u w:val="single"/>
          <w:lang w:eastAsia="ru-RU"/>
        </w:rPr>
        <w:t>Физической культуры:</w:t>
      </w:r>
    </w:p>
    <w:p w:rsidR="00F90E9C" w:rsidRPr="00F90E9C" w:rsidRDefault="00F90E9C" w:rsidP="00F90E9C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  <w:lang w:eastAsia="ru-RU"/>
        </w:rPr>
      </w:pPr>
      <w:r w:rsidRPr="00F90E9C">
        <w:rPr>
          <w:rFonts w:eastAsia="Times New Roman"/>
          <w:color w:val="000000"/>
          <w:sz w:val="24"/>
          <w:szCs w:val="24"/>
          <w:lang w:eastAsia="ru-RU"/>
        </w:rPr>
        <w:t>Комплексная программа по физической культуре. 1-11 классы</w:t>
      </w:r>
      <w:proofErr w:type="gramStart"/>
      <w:r w:rsidRPr="00F90E9C">
        <w:rPr>
          <w:rFonts w:eastAsia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F90E9C">
        <w:rPr>
          <w:rFonts w:eastAsia="Times New Roman"/>
          <w:color w:val="000000"/>
          <w:sz w:val="24"/>
          <w:szCs w:val="24"/>
          <w:lang w:eastAsia="ru-RU"/>
        </w:rPr>
        <w:t>Лях В.И.</w:t>
      </w:r>
    </w:p>
    <w:p w:rsidR="00F90E9C" w:rsidRPr="00F90E9C" w:rsidRDefault="00F90E9C" w:rsidP="00F90E9C">
      <w:pPr>
        <w:spacing w:before="100" w:beforeAutospacing="1" w:after="100" w:afterAutospacing="1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90E9C">
        <w:rPr>
          <w:rFonts w:eastAsia="Times New Roman"/>
          <w:b/>
          <w:bCs/>
          <w:color w:val="800000"/>
          <w:sz w:val="24"/>
          <w:szCs w:val="24"/>
          <w:u w:val="single"/>
          <w:lang w:eastAsia="ru-RU"/>
        </w:rPr>
        <w:t>ИЗО:</w:t>
      </w:r>
    </w:p>
    <w:p w:rsidR="00CB35F3" w:rsidRDefault="00F90E9C" w:rsidP="008A0E37">
      <w:pPr>
        <w:numPr>
          <w:ilvl w:val="0"/>
          <w:numId w:val="6"/>
        </w:numPr>
        <w:spacing w:before="100" w:beforeAutospacing="1" w:after="100" w:afterAutospacing="1"/>
        <w:ind w:left="0"/>
      </w:pPr>
      <w:r w:rsidRPr="00F90E9C">
        <w:rPr>
          <w:rFonts w:eastAsia="Times New Roman"/>
          <w:color w:val="000000"/>
          <w:sz w:val="24"/>
          <w:szCs w:val="24"/>
          <w:lang w:eastAsia="ru-RU"/>
        </w:rPr>
        <w:t>Программа для общеобразовательных учреждений.</w:t>
      </w:r>
      <w:r w:rsidRPr="00F90E9C">
        <w:rPr>
          <w:rFonts w:eastAsia="Times New Roman"/>
          <w:color w:val="000000"/>
          <w:sz w:val="21"/>
          <w:szCs w:val="21"/>
          <w:lang w:eastAsia="ru-RU"/>
        </w:rPr>
        <w:t>5-9 классы". Кузин, Ломов, 2010 г.</w:t>
      </w:r>
    </w:p>
    <w:sectPr w:rsidR="00CB35F3" w:rsidSect="00F90E9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35E39"/>
    <w:multiLevelType w:val="multilevel"/>
    <w:tmpl w:val="F5961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800A77"/>
    <w:multiLevelType w:val="multilevel"/>
    <w:tmpl w:val="6F2C8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CB7323"/>
    <w:multiLevelType w:val="multilevel"/>
    <w:tmpl w:val="96A6E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FC0C03"/>
    <w:multiLevelType w:val="multilevel"/>
    <w:tmpl w:val="DD082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D44B76"/>
    <w:multiLevelType w:val="multilevel"/>
    <w:tmpl w:val="74C07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366886"/>
    <w:multiLevelType w:val="multilevel"/>
    <w:tmpl w:val="493E2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9C"/>
    <w:rsid w:val="008A0E37"/>
    <w:rsid w:val="00CB35F3"/>
    <w:rsid w:val="00F9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28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0E9C"/>
    <w:pPr>
      <w:spacing w:before="100" w:beforeAutospacing="1" w:after="100" w:afterAutospacing="1"/>
      <w:ind w:left="0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0E9C"/>
    <w:rPr>
      <w:b/>
      <w:bCs/>
    </w:rPr>
  </w:style>
  <w:style w:type="character" w:customStyle="1" w:styleId="apple-converted-space">
    <w:name w:val="apple-converted-space"/>
    <w:basedOn w:val="a0"/>
    <w:rsid w:val="00F90E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28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0E9C"/>
    <w:pPr>
      <w:spacing w:before="100" w:beforeAutospacing="1" w:after="100" w:afterAutospacing="1"/>
      <w:ind w:left="0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0E9C"/>
    <w:rPr>
      <w:b/>
      <w:bCs/>
    </w:rPr>
  </w:style>
  <w:style w:type="character" w:customStyle="1" w:styleId="apple-converted-space">
    <w:name w:val="apple-converted-space"/>
    <w:basedOn w:val="a0"/>
    <w:rsid w:val="00F90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2017-05-17T06:30:00Z</dcterms:created>
  <dcterms:modified xsi:type="dcterms:W3CDTF">2017-05-17T06:32:00Z</dcterms:modified>
</cp:coreProperties>
</file>